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23A24" w14:textId="1F5B0652" w:rsidR="00DF5020" w:rsidRPr="00DF5020" w:rsidRDefault="00DF5020" w:rsidP="00DF502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F5020">
        <w:rPr>
          <w:rFonts w:ascii="Arial" w:eastAsia="MS Mincho" w:hAnsi="Arial"/>
          <w:b/>
          <w:noProof/>
          <w:sz w:val="24"/>
        </w:rPr>
        <w:t>3GPP TSG-</w:t>
      </w:r>
      <w:r w:rsidRPr="00DF5020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F5020">
        <w:rPr>
          <w:rFonts w:ascii="Arial" w:eastAsia="MS Mincho" w:hAnsi="Arial"/>
          <w:b/>
          <w:noProof/>
          <w:sz w:val="24"/>
        </w:rPr>
        <w:t xml:space="preserve"> Meetin</w:t>
      </w:r>
      <w:r w:rsidRPr="00DF5020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DF5020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DF5020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2E42C0">
        <w:rPr>
          <w:rFonts w:ascii="Arial" w:hAnsi="Arial" w:cs="Arial"/>
          <w:b/>
          <w:noProof/>
          <w:sz w:val="24"/>
          <w:szCs w:val="24"/>
          <w:lang w:eastAsia="zh-CN"/>
        </w:rPr>
        <w:t>13659</w:t>
      </w:r>
    </w:p>
    <w:bookmarkEnd w:id="0"/>
    <w:p w14:paraId="45CD575C" w14:textId="77777777" w:rsidR="00DF5020" w:rsidRPr="00DF5020" w:rsidRDefault="00DF5020" w:rsidP="00DF502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F5020">
        <w:rPr>
          <w:rFonts w:ascii="Arial" w:eastAsia="MS Mincho" w:hAnsi="Arial"/>
          <w:b/>
          <w:noProof/>
          <w:sz w:val="24"/>
        </w:rPr>
        <w:t>Toulouse, 21</w:t>
      </w:r>
      <w:r w:rsidRPr="00DF5020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F5020">
        <w:rPr>
          <w:rFonts w:ascii="Arial" w:eastAsia="MS Mincho" w:hAnsi="Arial"/>
          <w:b/>
          <w:noProof/>
          <w:sz w:val="24"/>
        </w:rPr>
        <w:t xml:space="preserve"> - 25</w:t>
      </w:r>
      <w:r w:rsidRPr="00DF502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F5020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79BCFBDD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3F8A2EF1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8661B" w:rsidRPr="0028661B">
        <w:rPr>
          <w:rFonts w:ascii="Arial" w:hAnsi="Arial"/>
          <w:sz w:val="24"/>
          <w:lang w:val="en-US" w:eastAsia="zh-CN"/>
        </w:rPr>
        <w:t xml:space="preserve">Discussion on </w:t>
      </w:r>
      <w:r w:rsidR="005F5CA0">
        <w:rPr>
          <w:rFonts w:ascii="Arial" w:hAnsi="Arial"/>
          <w:sz w:val="24"/>
          <w:lang w:val="en-US" w:eastAsia="zh-CN"/>
        </w:rPr>
        <w:t>reference tunnel deployment scenario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A30159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E42C0">
        <w:rPr>
          <w:rFonts w:ascii="Arial" w:hAnsi="Arial"/>
          <w:sz w:val="24"/>
          <w:lang w:val="pt-BR"/>
        </w:rPr>
        <w:t>8.12.5.4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874217C" w14:textId="5F930F60" w:rsidR="00683375" w:rsidRPr="00683375" w:rsidRDefault="00683375" w:rsidP="00683375">
      <w:pPr>
        <w:rPr>
          <w:lang w:val="en-US" w:eastAsia="zh-CN"/>
        </w:rPr>
      </w:pPr>
      <w:r w:rsidRPr="00683375">
        <w:rPr>
          <w:lang w:eastAsia="zh-CN"/>
        </w:rPr>
        <w:t>During RAN</w:t>
      </w:r>
      <w:r w:rsidR="005F5CA0">
        <w:rPr>
          <w:lang w:eastAsia="zh-CN"/>
        </w:rPr>
        <w:t>4</w:t>
      </w:r>
      <w:r w:rsidRPr="00683375">
        <w:rPr>
          <w:lang w:eastAsia="zh-CN"/>
        </w:rPr>
        <w:t>#</w:t>
      </w:r>
      <w:r w:rsidR="005F5CA0">
        <w:rPr>
          <w:lang w:eastAsia="zh-CN"/>
        </w:rPr>
        <w:t>10</w:t>
      </w:r>
      <w:r w:rsidR="00DF5020">
        <w:rPr>
          <w:lang w:eastAsia="zh-CN"/>
        </w:rPr>
        <w:t>7</w:t>
      </w:r>
      <w:r w:rsidRPr="00683375">
        <w:rPr>
          <w:lang w:eastAsia="zh-CN"/>
        </w:rPr>
        <w:t xml:space="preserve"> meeting, </w:t>
      </w:r>
      <w:r w:rsidR="005F5CA0" w:rsidRPr="005F5CA0">
        <w:rPr>
          <w:lang w:eastAsia="zh-CN"/>
        </w:rPr>
        <w:t>WF</w:t>
      </w:r>
      <w:r w:rsidRPr="00683375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_Ref132060467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683375">
        <w:rPr>
          <w:lang w:eastAsia="zh-CN"/>
        </w:rPr>
        <w:t xml:space="preserve"> </w:t>
      </w:r>
      <w:r w:rsidR="00F24AB6" w:rsidRPr="00F24AB6">
        <w:rPr>
          <w:lang w:eastAsia="zh-CN"/>
        </w:rPr>
        <w:t>on demodulation requirements for Rel-18 FR2 HST</w:t>
      </w:r>
      <w:r w:rsidRPr="00683375">
        <w:rPr>
          <w:lang w:eastAsia="zh-CN"/>
        </w:rPr>
        <w:t xml:space="preserve"> was approved</w:t>
      </w:r>
      <w:r w:rsidR="005F5CA0">
        <w:rPr>
          <w:lang w:eastAsia="zh-CN"/>
        </w:rPr>
        <w:t xml:space="preserve">. </w:t>
      </w:r>
      <w:r w:rsidRPr="00683375">
        <w:rPr>
          <w:lang w:val="en-US" w:eastAsia="zh-CN"/>
        </w:rPr>
        <w:t xml:space="preserve">In this contribution, we share our views about </w:t>
      </w:r>
      <w:r w:rsidR="005F5CA0">
        <w:rPr>
          <w:lang w:val="en-US" w:eastAsia="zh-CN"/>
        </w:rPr>
        <w:t xml:space="preserve">HST FR2 </w:t>
      </w:r>
      <w:r w:rsidR="005F5CA0" w:rsidRPr="005F5CA0">
        <w:rPr>
          <w:lang w:val="en-US" w:eastAsia="zh-CN"/>
        </w:rPr>
        <w:t>reference tunnel deployment scenario</w:t>
      </w:r>
      <w:r w:rsidRPr="00683375">
        <w:rPr>
          <w:lang w:val="en-US" w:eastAsia="zh-CN"/>
        </w:rPr>
        <w:t>.</w:t>
      </w:r>
    </w:p>
    <w:p w14:paraId="4B381C34" w14:textId="6A1A6679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D39F12B" w14:textId="542E394C" w:rsidR="00DF5020" w:rsidRPr="00DF5020" w:rsidRDefault="00DF5020" w:rsidP="00DF502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  <w:r w:rsidRPr="00DF5020">
        <w:t xml:space="preserve"> </w:t>
      </w:r>
      <w:r w:rsidRPr="00DF5020">
        <w:rPr>
          <w:lang w:val="en-US" w:eastAsia="zh-CN"/>
        </w:rPr>
        <w:t>of demodulation requirements of tunnel scenario</w:t>
      </w:r>
    </w:p>
    <w:p w14:paraId="51053D09" w14:textId="0C590DF3" w:rsidR="00DF5020" w:rsidRDefault="00DF5020" w:rsidP="00DF5020">
      <w:pPr>
        <w:pStyle w:val="3"/>
        <w:rPr>
          <w:lang w:val="en-US" w:eastAsia="zh-CN"/>
        </w:rPr>
      </w:pPr>
      <w:r w:rsidRPr="00DF5020">
        <w:rPr>
          <w:lang w:val="en-US" w:eastAsia="zh-CN"/>
        </w:rPr>
        <w:t>UE demodulation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5020" w:rsidRPr="00DF5020" w14:paraId="61DEC074" w14:textId="77777777" w:rsidTr="00DF5020">
        <w:tc>
          <w:tcPr>
            <w:tcW w:w="10456" w:type="dxa"/>
          </w:tcPr>
          <w:p w14:paraId="47943EB8" w14:textId="77777777" w:rsidR="00DF5020" w:rsidRPr="00DF5020" w:rsidRDefault="00DF5020" w:rsidP="00DF5020">
            <w:pPr>
              <w:rPr>
                <w:i/>
                <w:szCs w:val="24"/>
                <w:lang w:eastAsia="zh-CN"/>
              </w:rPr>
            </w:pPr>
            <w:r w:rsidRPr="00DF5020">
              <w:rPr>
                <w:b/>
                <w:i/>
                <w:lang w:eastAsia="zh-CN"/>
              </w:rPr>
              <w:t>Way forward</w:t>
            </w:r>
            <w:r w:rsidRPr="00DF5020">
              <w:rPr>
                <w:i/>
                <w:lang w:eastAsia="zh-CN"/>
              </w:rPr>
              <w:t xml:space="preserve">: </w:t>
            </w:r>
          </w:p>
          <w:p w14:paraId="1D36ED97" w14:textId="77777777" w:rsidR="00DF5020" w:rsidRPr="00DF5020" w:rsidRDefault="00DF5020" w:rsidP="00DF5020">
            <w:pPr>
              <w:numPr>
                <w:ilvl w:val="0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Option 1</w:t>
            </w:r>
          </w:p>
          <w:p w14:paraId="5F457E0A" w14:textId="77777777" w:rsidR="00DF5020" w:rsidRPr="00DF5020" w:rsidRDefault="00DF5020" w:rsidP="00DF5020">
            <w:pPr>
              <w:numPr>
                <w:ilvl w:val="1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Introduce the UE demodulation requirements with DPS transmission scheme with 1a and 1b for tunnel scenario.</w:t>
            </w:r>
          </w:p>
          <w:p w14:paraId="08012AB7" w14:textId="77777777" w:rsidR="00DF5020" w:rsidRPr="00DF5020" w:rsidRDefault="00DF5020" w:rsidP="00DF5020">
            <w:pPr>
              <w:numPr>
                <w:ilvl w:val="2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rFonts w:eastAsia="等线"/>
                <w:i/>
                <w:lang w:eastAsia="zh-CN"/>
              </w:rPr>
              <w:t>Uni-directional with DPS scheme 1b</w:t>
            </w:r>
          </w:p>
          <w:p w14:paraId="2FD0633B" w14:textId="77777777" w:rsidR="00DF5020" w:rsidRPr="00DF5020" w:rsidRDefault="00DF5020" w:rsidP="00DF5020">
            <w:pPr>
              <w:numPr>
                <w:ilvl w:val="2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rFonts w:eastAsia="等线"/>
                <w:i/>
                <w:lang w:eastAsia="zh-CN"/>
              </w:rPr>
              <w:t>Bi-directional with DPS scheme 1a</w:t>
            </w:r>
          </w:p>
          <w:p w14:paraId="687BA37A" w14:textId="77777777" w:rsidR="00DF5020" w:rsidRPr="00DF5020" w:rsidRDefault="00DF5020" w:rsidP="00DF5020">
            <w:pPr>
              <w:numPr>
                <w:ilvl w:val="0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Option 2</w:t>
            </w:r>
          </w:p>
          <w:p w14:paraId="6A3B5F60" w14:textId="77777777" w:rsidR="00DF5020" w:rsidRPr="00DF5020" w:rsidRDefault="00DF5020" w:rsidP="00DF5020">
            <w:pPr>
              <w:numPr>
                <w:ilvl w:val="2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RAN4 to define new demodulation requirements for tunnel deployment scenario only if a new channel model in the tunnel is introduced.</w:t>
            </w:r>
          </w:p>
          <w:p w14:paraId="02C6E0D6" w14:textId="77777777" w:rsidR="00DF5020" w:rsidRPr="00DF5020" w:rsidRDefault="00DF5020" w:rsidP="00DF5020">
            <w:pPr>
              <w:numPr>
                <w:ilvl w:val="0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Option 3</w:t>
            </w:r>
          </w:p>
          <w:p w14:paraId="22AC27FE" w14:textId="77777777" w:rsidR="00DF5020" w:rsidRPr="00DF5020" w:rsidRDefault="00DF5020" w:rsidP="00DF5020">
            <w:pPr>
              <w:numPr>
                <w:ilvl w:val="2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RAN4 should agree to not introduce dedicated Demodulation requirements for Tunnel Deployment, considering this scenario covered by existing test cases;</w:t>
            </w:r>
          </w:p>
          <w:p w14:paraId="4187023C" w14:textId="77777777" w:rsidR="00DF5020" w:rsidRPr="00DF5020" w:rsidRDefault="00DF5020" w:rsidP="00DF5020">
            <w:pPr>
              <w:numPr>
                <w:ilvl w:val="0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rFonts w:hint="eastAsia"/>
                <w:i/>
                <w:szCs w:val="24"/>
                <w:lang w:eastAsia="zh-CN"/>
              </w:rPr>
              <w:t>O</w:t>
            </w:r>
            <w:r w:rsidRPr="00DF5020">
              <w:rPr>
                <w:i/>
                <w:szCs w:val="24"/>
                <w:lang w:eastAsia="zh-CN"/>
              </w:rPr>
              <w:t>ption 4</w:t>
            </w:r>
          </w:p>
          <w:p w14:paraId="378E1C41" w14:textId="537D1295" w:rsidR="00DF5020" w:rsidRPr="00DF5020" w:rsidRDefault="00DF5020" w:rsidP="00DF5020">
            <w:pPr>
              <w:numPr>
                <w:ilvl w:val="2"/>
                <w:numId w:val="21"/>
              </w:numPr>
              <w:rPr>
                <w:i/>
                <w:szCs w:val="24"/>
                <w:lang w:eastAsia="zh-CN"/>
              </w:rPr>
            </w:pPr>
            <w:r w:rsidRPr="00DF5020">
              <w:rPr>
                <w:i/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</w:tc>
      </w:tr>
    </w:tbl>
    <w:p w14:paraId="4F78E7FC" w14:textId="6481A7F8" w:rsidR="00DF5020" w:rsidRDefault="00DF5020" w:rsidP="00DF5020">
      <w:pPr>
        <w:rPr>
          <w:lang w:val="en-US" w:eastAsia="zh-CN"/>
        </w:rPr>
      </w:pPr>
    </w:p>
    <w:p w14:paraId="60EB2728" w14:textId="41BADAF4" w:rsidR="00E53BB1" w:rsidRPr="00E53BB1" w:rsidRDefault="000C14A9" w:rsidP="00E53BB1">
      <w:pPr>
        <w:rPr>
          <w:lang w:val="en-US" w:eastAsia="zh-CN"/>
        </w:rPr>
      </w:pPr>
      <w:r>
        <w:rPr>
          <w:lang w:val="en-US" w:eastAsia="zh-CN"/>
        </w:rPr>
        <w:t>From our understanding, t</w:t>
      </w:r>
      <w:r w:rsidR="00E53BB1">
        <w:rPr>
          <w:lang w:val="en-US" w:eastAsia="zh-CN"/>
        </w:rPr>
        <w:t xml:space="preserve">he large </w:t>
      </w:r>
      <w:r w:rsidR="00E53BB1" w:rsidRPr="00E53BB1">
        <w:rPr>
          <w:lang w:val="en-US" w:eastAsia="zh-CN"/>
        </w:rPr>
        <w:t>frequency jump</w:t>
      </w:r>
      <w:r w:rsidR="00E53BB1">
        <w:rPr>
          <w:lang w:val="en-US" w:eastAsia="zh-CN"/>
        </w:rPr>
        <w:t xml:space="preserve"> handling is </w:t>
      </w:r>
      <w:r w:rsidR="00E24513">
        <w:rPr>
          <w:lang w:val="en-US" w:eastAsia="zh-CN"/>
        </w:rPr>
        <w:t xml:space="preserve">the </w:t>
      </w:r>
      <w:r w:rsidR="00E53BB1">
        <w:rPr>
          <w:lang w:val="en-US" w:eastAsia="zh-CN"/>
        </w:rPr>
        <w:t xml:space="preserve">most important </w:t>
      </w:r>
      <w:r w:rsidR="00E24513">
        <w:rPr>
          <w:lang w:val="en-US" w:eastAsia="zh-CN"/>
        </w:rPr>
        <w:t xml:space="preserve">aspect </w:t>
      </w:r>
      <w:r w:rsidR="00E53BB1">
        <w:rPr>
          <w:lang w:val="en-US" w:eastAsia="zh-CN"/>
        </w:rPr>
        <w:t>to be verified in the HST demodulation test.</w:t>
      </w:r>
      <w:r w:rsidR="00E24513">
        <w:rPr>
          <w:lang w:val="en-US" w:eastAsia="zh-CN"/>
        </w:rPr>
        <w:t xml:space="preserve"> </w:t>
      </w:r>
      <w:r w:rsidR="00E53BB1" w:rsidRPr="00E53BB1">
        <w:rPr>
          <w:lang w:val="en-US" w:eastAsia="zh-CN"/>
        </w:rPr>
        <w:t xml:space="preserve">For the </w:t>
      </w:r>
      <w:r w:rsidR="00E53BB1">
        <w:rPr>
          <w:lang w:val="en-US" w:eastAsia="zh-CN"/>
        </w:rPr>
        <w:t>UE</w:t>
      </w:r>
      <w:r w:rsidR="00E53BB1" w:rsidRPr="00E53BB1">
        <w:rPr>
          <w:lang w:val="en-US" w:eastAsia="zh-CN"/>
        </w:rPr>
        <w:t xml:space="preserve"> side, i</w:t>
      </w:r>
      <w:r w:rsidR="00E53BB1" w:rsidRPr="00E53BB1">
        <w:rPr>
          <w:rFonts w:hint="eastAsia"/>
          <w:lang w:val="en-US" w:eastAsia="zh-CN"/>
        </w:rPr>
        <w:t>n</w:t>
      </w:r>
      <w:r w:rsidR="00E53BB1" w:rsidRPr="00E53BB1">
        <w:rPr>
          <w:lang w:val="en-US" w:eastAsia="zh-CN"/>
        </w:rPr>
        <w:t xml:space="preserve"> Rel-17 FR2 HST WI, various deployments are studied and </w:t>
      </w:r>
      <w:r w:rsidR="00E53BB1">
        <w:rPr>
          <w:lang w:val="en-US" w:eastAsia="zh-CN"/>
        </w:rPr>
        <w:t>one</w:t>
      </w:r>
      <w:r w:rsidR="00E53BB1" w:rsidRPr="00E53BB1">
        <w:rPr>
          <w:lang w:val="en-US" w:eastAsia="zh-CN"/>
        </w:rPr>
        <w:t xml:space="preserve"> requirement are defined using Bi-directional Scenario-B model considering that Bi-directional Scenario-B model</w:t>
      </w:r>
      <w:r w:rsidR="00E53BB1" w:rsidRPr="00E53BB1">
        <w:t xml:space="preserve"> </w:t>
      </w:r>
      <w:r w:rsidR="00E53BB1" w:rsidRPr="00E53BB1">
        <w:rPr>
          <w:lang w:val="en-US" w:eastAsia="zh-CN"/>
        </w:rPr>
        <w:t xml:space="preserve">provide largest frequency jump among all </w:t>
      </w:r>
      <w:r w:rsidR="00E53BB1" w:rsidRPr="00E53BB1">
        <w:rPr>
          <w:lang w:val="en-US" w:eastAsia="zh-CN"/>
        </w:rPr>
        <w:lastRenderedPageBreak/>
        <w:t>deployments (i.e. Uni-directional Scenario-A, Uni-directional Scenario-B and Bi-directional Scenario-B).</w:t>
      </w:r>
      <w:r w:rsidR="00E53BB1">
        <w:rPr>
          <w:lang w:val="en-US" w:eastAsia="zh-CN"/>
        </w:rPr>
        <w:t xml:space="preserve"> </w:t>
      </w:r>
      <w:r w:rsidR="00E24513">
        <w:rPr>
          <w:lang w:val="en-US" w:eastAsia="zh-CN"/>
        </w:rPr>
        <w:t>F</w:t>
      </w:r>
      <w:r w:rsidR="00E53BB1">
        <w:rPr>
          <w:lang w:val="en-US" w:eastAsia="zh-CN"/>
        </w:rPr>
        <w:t xml:space="preserve">rom the test coverage point of view, another </w:t>
      </w:r>
      <w:r w:rsidR="00E53BB1" w:rsidRPr="00E53BB1">
        <w:rPr>
          <w:lang w:val="en-US" w:eastAsia="zh-CN"/>
        </w:rPr>
        <w:t xml:space="preserve">requirement is defined </w:t>
      </w:r>
      <w:r w:rsidR="00E24513">
        <w:rPr>
          <w:lang w:val="en-US" w:eastAsia="zh-CN"/>
        </w:rPr>
        <w:t xml:space="preserve">in </w:t>
      </w:r>
      <w:r w:rsidR="00E53BB1" w:rsidRPr="00E53BB1">
        <w:rPr>
          <w:lang w:val="en-US" w:eastAsia="zh-CN"/>
        </w:rPr>
        <w:t>Scenario-</w:t>
      </w:r>
      <w:r w:rsidR="00E53BB1">
        <w:rPr>
          <w:lang w:val="en-US" w:eastAsia="zh-CN"/>
        </w:rPr>
        <w:t>A.</w:t>
      </w:r>
    </w:p>
    <w:p w14:paraId="43B3E802" w14:textId="0643761B" w:rsidR="00E53BB1" w:rsidRPr="00E53BB1" w:rsidRDefault="00E53BB1" w:rsidP="00E53BB1">
      <w:pPr>
        <w:rPr>
          <w:lang w:val="en-US" w:eastAsia="zh-CN"/>
        </w:rPr>
      </w:pPr>
      <w:r w:rsidRPr="00E53BB1">
        <w:rPr>
          <w:rFonts w:hint="eastAsia"/>
          <w:lang w:val="en-US" w:eastAsia="zh-CN"/>
        </w:rPr>
        <w:t>I</w:t>
      </w:r>
      <w:r w:rsidRPr="00E53BB1">
        <w:rPr>
          <w:lang w:val="en-US" w:eastAsia="zh-CN"/>
        </w:rPr>
        <w:t xml:space="preserve">n the tunnel scenario, if the existing FR2 HST-DPS channel model is reused with some modification based on agreed Ds and Dmin, the performance is similar as the Scenario-A since that </w:t>
      </w:r>
      <w:r w:rsidR="00E24513">
        <w:rPr>
          <w:lang w:val="en-US" w:eastAsia="zh-CN"/>
        </w:rPr>
        <w:t>the maximum</w:t>
      </w:r>
      <w:r w:rsidRPr="00E53BB1">
        <w:rPr>
          <w:lang w:val="en-US" w:eastAsia="zh-CN"/>
        </w:rPr>
        <w:t xml:space="preserve"> frequency jump </w:t>
      </w:r>
      <w:r w:rsidR="00E24513">
        <w:rPr>
          <w:lang w:val="en-US" w:eastAsia="zh-CN"/>
        </w:rPr>
        <w:t>is almost same for two scenarios</w:t>
      </w:r>
      <w:r w:rsidRPr="00E53BB1">
        <w:rPr>
          <w:lang w:val="en-US" w:eastAsia="zh-CN"/>
        </w:rPr>
        <w:t>, as shown in the following Figure 2.</w:t>
      </w:r>
      <w:r w:rsidR="00E24513">
        <w:rPr>
          <w:lang w:val="en-US" w:eastAsia="zh-CN"/>
        </w:rPr>
        <w:t>1.</w:t>
      </w:r>
      <w:r w:rsidRPr="00E53BB1">
        <w:rPr>
          <w:lang w:val="en-US" w:eastAsia="zh-CN"/>
        </w:rPr>
        <w:t xml:space="preserve">1-1. So we proposed that </w:t>
      </w:r>
      <w:r w:rsidR="00E24513">
        <w:rPr>
          <w:lang w:val="en-US" w:eastAsia="zh-CN"/>
        </w:rPr>
        <w:t>UE</w:t>
      </w:r>
      <w:r w:rsidRPr="00E53BB1">
        <w:rPr>
          <w:lang w:val="en-US" w:eastAsia="zh-CN"/>
        </w:rPr>
        <w:t xml:space="preserve"> demodulation requirements can be defined only if new channel model with multi-path propagation introduced.</w:t>
      </w:r>
    </w:p>
    <w:p w14:paraId="67D86400" w14:textId="2D6DC486" w:rsidR="00E53BB1" w:rsidRPr="00E53BB1" w:rsidRDefault="00E53BB1" w:rsidP="00E53BB1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noProof/>
          <w:sz w:val="18"/>
          <w:lang w:val="en-US" w:eastAsia="ko-KR"/>
        </w:rPr>
      </w:pPr>
      <w:r w:rsidRPr="00E53BB1">
        <w:rPr>
          <w:rFonts w:ascii="Arial" w:eastAsia="Times New Roman" w:hAnsi="Arial" w:cs="Arial"/>
          <w:noProof/>
          <w:sz w:val="18"/>
          <w:lang w:val="en-US" w:eastAsia="ko-KR"/>
        </w:rPr>
        <w:t xml:space="preserve"> </w:t>
      </w:r>
      <w:r w:rsidRPr="00E53BB1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1A5DCA72" wp14:editId="1B2C4185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B1723" w14:textId="2FD088DD" w:rsidR="00E53BB1" w:rsidRPr="00E53BB1" w:rsidRDefault="00E53BB1" w:rsidP="00E53BB1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E53BB1">
        <w:rPr>
          <w:rFonts w:ascii="Arial" w:hAnsi="Arial" w:cs="Arial"/>
          <w:b/>
          <w:lang w:val="x-none" w:eastAsia="zh-CN"/>
        </w:rPr>
        <w:t>Figure 2.</w:t>
      </w:r>
      <w:r w:rsidR="00E24513">
        <w:rPr>
          <w:rFonts w:ascii="Arial" w:hAnsi="Arial" w:cs="Arial"/>
          <w:b/>
          <w:lang w:val="x-none" w:eastAsia="zh-CN"/>
        </w:rPr>
        <w:t>1.</w:t>
      </w:r>
      <w:r w:rsidRPr="00E53BB1">
        <w:rPr>
          <w:rFonts w:ascii="Arial" w:hAnsi="Arial" w:cs="Arial"/>
          <w:b/>
          <w:lang w:val="x-none" w:eastAsia="zh-CN"/>
        </w:rPr>
        <w:t>1-1 Doppler trajectory for Uni-directional Scenario-A and tunnel deployment</w:t>
      </w:r>
    </w:p>
    <w:p w14:paraId="10437FD8" w14:textId="2025B070" w:rsidR="00E53BB1" w:rsidRPr="00E53BB1" w:rsidRDefault="00E24513" w:rsidP="00E24513">
      <w:pPr>
        <w:pStyle w:val="Observation"/>
        <w:rPr>
          <w:lang w:val="en-US"/>
        </w:rPr>
      </w:pPr>
      <w:r>
        <w:rPr>
          <w:lang w:val="en-US"/>
        </w:rPr>
        <w:t>T</w:t>
      </w:r>
      <w:r w:rsidRPr="00E24513">
        <w:rPr>
          <w:lang w:val="en-US"/>
        </w:rPr>
        <w:t>he maximum frequency jump is almost same for two scenarios</w:t>
      </w:r>
      <w:r w:rsidR="00E53BB1" w:rsidRPr="00E53BB1">
        <w:rPr>
          <w:lang w:val="en-US"/>
        </w:rPr>
        <w:t xml:space="preserve"> if the existing FR2 HST-DPS channel model Scenario is reused with some modification based on agreed Ds and Dmin.</w:t>
      </w:r>
    </w:p>
    <w:p w14:paraId="088C4B0D" w14:textId="23C8FBD8" w:rsidR="00E53BB1" w:rsidRPr="00E53BB1" w:rsidRDefault="00E24513" w:rsidP="00E24513">
      <w:pPr>
        <w:pStyle w:val="Proposal"/>
      </w:pPr>
      <w:r>
        <w:t>UE</w:t>
      </w:r>
      <w:r w:rsidR="00E53BB1" w:rsidRPr="00E53BB1">
        <w:t xml:space="preserve"> demodulation requirements can be defined only if new channel model with multi-path propagation introduced.</w:t>
      </w:r>
    </w:p>
    <w:p w14:paraId="0483CA44" w14:textId="41225976" w:rsidR="00DF5020" w:rsidRDefault="00DF5020" w:rsidP="00DF502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S </w:t>
      </w:r>
      <w:r w:rsidRPr="00DF5020">
        <w:rPr>
          <w:lang w:val="en-US" w:eastAsia="zh-CN"/>
        </w:rPr>
        <w:t>demodulation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5020" w:rsidRPr="00DF5020" w14:paraId="450D9ACC" w14:textId="77777777" w:rsidTr="00DF5020">
        <w:tc>
          <w:tcPr>
            <w:tcW w:w="10456" w:type="dxa"/>
          </w:tcPr>
          <w:p w14:paraId="4CF0CC3C" w14:textId="77777777" w:rsidR="00DF5020" w:rsidRPr="00DF5020" w:rsidRDefault="00DF5020" w:rsidP="00DF5020">
            <w:pPr>
              <w:rPr>
                <w:i/>
                <w:szCs w:val="24"/>
                <w:lang w:eastAsia="zh-CN"/>
              </w:rPr>
            </w:pPr>
            <w:r w:rsidRPr="00DF5020">
              <w:rPr>
                <w:b/>
                <w:i/>
                <w:lang w:eastAsia="zh-CN"/>
              </w:rPr>
              <w:t>Way forward</w:t>
            </w:r>
            <w:r w:rsidRPr="00DF5020">
              <w:rPr>
                <w:i/>
                <w:lang w:eastAsia="zh-CN"/>
              </w:rPr>
              <w:t xml:space="preserve">: </w:t>
            </w:r>
          </w:p>
          <w:p w14:paraId="4CD7F8BB" w14:textId="77777777" w:rsidR="00DF5020" w:rsidRPr="00DF5020" w:rsidRDefault="00DF5020" w:rsidP="00DF5020">
            <w:pPr>
              <w:numPr>
                <w:ilvl w:val="0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 xml:space="preserve">Option 1 </w:t>
            </w:r>
          </w:p>
          <w:p w14:paraId="146DFD18" w14:textId="77777777" w:rsidR="00DF5020" w:rsidRPr="00DF5020" w:rsidRDefault="00DF5020" w:rsidP="00DF5020">
            <w:pPr>
              <w:numPr>
                <w:ilvl w:val="1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>Introduce single set requirement for PUSCH in tunnel scenario based on Bi-directional scenario in the tunnel scenario.</w:t>
            </w:r>
          </w:p>
          <w:p w14:paraId="5A934F6B" w14:textId="77777777" w:rsidR="00DF5020" w:rsidRPr="00DF5020" w:rsidRDefault="00DF5020" w:rsidP="00DF5020">
            <w:pPr>
              <w:numPr>
                <w:ilvl w:val="0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>Option 2</w:t>
            </w:r>
          </w:p>
          <w:p w14:paraId="605AA392" w14:textId="77777777" w:rsidR="00DF5020" w:rsidRPr="00DF5020" w:rsidRDefault="00DF5020" w:rsidP="00DF5020">
            <w:pPr>
              <w:numPr>
                <w:ilvl w:val="1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>RAN4 to define new demodulation requirements for tunnel deployment scenario only if a new channel model in the tunnel is introduced.</w:t>
            </w:r>
          </w:p>
          <w:p w14:paraId="104200DE" w14:textId="77777777" w:rsidR="00DF5020" w:rsidRPr="00DF5020" w:rsidRDefault="00DF5020" w:rsidP="00DF5020">
            <w:pPr>
              <w:numPr>
                <w:ilvl w:val="1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  <w:p w14:paraId="4F27FC8B" w14:textId="77777777" w:rsidR="00DF5020" w:rsidRPr="00DF5020" w:rsidRDefault="00DF5020" w:rsidP="00DF5020">
            <w:pPr>
              <w:numPr>
                <w:ilvl w:val="0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 xml:space="preserve">Option 3 </w:t>
            </w:r>
          </w:p>
          <w:p w14:paraId="2FE6D1DB" w14:textId="1E5B1063" w:rsidR="00DF5020" w:rsidRPr="00DF5020" w:rsidRDefault="00DF5020" w:rsidP="00DF5020">
            <w:pPr>
              <w:numPr>
                <w:ilvl w:val="1"/>
                <w:numId w:val="21"/>
              </w:numPr>
              <w:spacing w:after="120"/>
              <w:rPr>
                <w:rFonts w:eastAsia="MS Mincho"/>
                <w:bCs/>
                <w:i/>
                <w:szCs w:val="24"/>
                <w:lang w:eastAsia="zh-CN"/>
              </w:rPr>
            </w:pPr>
            <w:r w:rsidRPr="00DF5020">
              <w:rPr>
                <w:rFonts w:eastAsia="MS Mincho"/>
                <w:bCs/>
                <w:i/>
                <w:szCs w:val="24"/>
                <w:lang w:eastAsia="zh-CN"/>
              </w:rPr>
              <w:t>UE demodulation requirements can be defined only if new channel model with multi-path propagation introduced.</w:t>
            </w:r>
          </w:p>
        </w:tc>
      </w:tr>
    </w:tbl>
    <w:p w14:paraId="5DCEEA4B" w14:textId="26905672" w:rsidR="00DF5020" w:rsidRDefault="00DF5020" w:rsidP="00DF5020">
      <w:pPr>
        <w:rPr>
          <w:lang w:val="en-US" w:eastAsia="zh-CN"/>
        </w:rPr>
      </w:pPr>
    </w:p>
    <w:p w14:paraId="119B522E" w14:textId="2763D68D" w:rsidR="00150575" w:rsidRPr="00150575" w:rsidRDefault="000C14A9" w:rsidP="00150575">
      <w:pPr>
        <w:rPr>
          <w:lang w:val="en-US" w:eastAsia="zh-CN"/>
        </w:rPr>
      </w:pPr>
      <w:r w:rsidRPr="000C14A9">
        <w:rPr>
          <w:lang w:val="en-US" w:eastAsia="zh-CN"/>
        </w:rPr>
        <w:t>From our understanding, the large frequency jump handling is the most important aspect to be verified in the HST demodulation test.</w:t>
      </w:r>
      <w:r>
        <w:rPr>
          <w:lang w:val="en-US" w:eastAsia="zh-CN"/>
        </w:rPr>
        <w:t xml:space="preserve"> </w:t>
      </w:r>
      <w:r w:rsidR="00150575" w:rsidRPr="00150575">
        <w:rPr>
          <w:lang w:val="en-US" w:eastAsia="zh-CN"/>
        </w:rPr>
        <w:t>For the BS side, i</w:t>
      </w:r>
      <w:r w:rsidR="00150575" w:rsidRPr="00150575">
        <w:rPr>
          <w:rFonts w:hint="eastAsia"/>
          <w:lang w:val="en-US" w:eastAsia="zh-CN"/>
        </w:rPr>
        <w:t>n</w:t>
      </w:r>
      <w:r w:rsidR="00150575" w:rsidRPr="00150575">
        <w:rPr>
          <w:lang w:val="en-US" w:eastAsia="zh-CN"/>
        </w:rPr>
        <w:t xml:space="preserve"> Rel-17 FR2 HST WI, various deployments are studied and only one set of requirements are defined using Bi-directional Scenario-B model considering that Bi-directional Scenario-B model</w:t>
      </w:r>
      <w:r w:rsidR="00150575" w:rsidRPr="00150575">
        <w:t xml:space="preserve"> </w:t>
      </w:r>
      <w:r w:rsidR="00150575" w:rsidRPr="00150575">
        <w:rPr>
          <w:lang w:val="en-US" w:eastAsia="zh-CN"/>
        </w:rPr>
        <w:t>provide largest frequency jump among all deployments (i.e. Uni-directional Scenario-A, Uni-directional Scenario-B and Bi-directional Scenario-B).</w:t>
      </w:r>
    </w:p>
    <w:p w14:paraId="0EAC7273" w14:textId="4507F9AD" w:rsidR="00150575" w:rsidRPr="00150575" w:rsidRDefault="00150575" w:rsidP="00150575">
      <w:pPr>
        <w:rPr>
          <w:lang w:val="en-US" w:eastAsia="zh-CN"/>
        </w:rPr>
      </w:pPr>
      <w:r w:rsidRPr="00150575">
        <w:rPr>
          <w:rFonts w:hint="eastAsia"/>
          <w:lang w:val="en-US" w:eastAsia="zh-CN"/>
        </w:rPr>
        <w:lastRenderedPageBreak/>
        <w:t>I</w:t>
      </w:r>
      <w:r w:rsidRPr="00150575">
        <w:rPr>
          <w:lang w:val="en-US" w:eastAsia="zh-CN"/>
        </w:rPr>
        <w:t xml:space="preserve">n the tunnel scenario, if the existing FR2 HST-DPS channel model is reused with some modification based on agreed Ds and Dmin, the performance is similar as the Scenario-A since </w:t>
      </w:r>
      <w:r w:rsidR="00E24513" w:rsidRPr="00E24513">
        <w:rPr>
          <w:lang w:val="en-US" w:eastAsia="zh-CN"/>
        </w:rPr>
        <w:t>that the maximum frequency jump is almost same for two scenarios</w:t>
      </w:r>
      <w:r w:rsidRPr="00150575">
        <w:rPr>
          <w:lang w:val="en-US" w:eastAsia="zh-CN"/>
        </w:rPr>
        <w:t>, as shown in the following Figure 2.</w:t>
      </w:r>
      <w:r w:rsidR="00E24513">
        <w:rPr>
          <w:lang w:val="en-US" w:eastAsia="zh-CN"/>
        </w:rPr>
        <w:t>1.2</w:t>
      </w:r>
      <w:r w:rsidRPr="00150575">
        <w:rPr>
          <w:lang w:val="en-US" w:eastAsia="zh-CN"/>
        </w:rPr>
        <w:t>-1. So we proposed that BS demodulation requirements can be defined only if new channel model with multi-path propagation introduced.</w:t>
      </w:r>
    </w:p>
    <w:p w14:paraId="08AF610D" w14:textId="16455B0F" w:rsidR="00150575" w:rsidRPr="00150575" w:rsidRDefault="00150575" w:rsidP="00150575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noProof/>
          <w:sz w:val="18"/>
          <w:lang w:val="en-US" w:eastAsia="ko-KR"/>
        </w:rPr>
      </w:pPr>
      <w:r w:rsidRPr="00150575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230238A2" wp14:editId="2743697B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0575">
        <w:rPr>
          <w:rFonts w:ascii="Arial" w:eastAsia="Times New Roman" w:hAnsi="Arial" w:cs="Arial"/>
          <w:noProof/>
          <w:sz w:val="18"/>
          <w:lang w:val="en-US" w:eastAsia="ko-KR"/>
        </w:rPr>
        <w:t xml:space="preserve"> </w:t>
      </w:r>
    </w:p>
    <w:p w14:paraId="4580A28A" w14:textId="16A1A1A6" w:rsidR="00150575" w:rsidRPr="00150575" w:rsidRDefault="00150575" w:rsidP="00150575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150575">
        <w:rPr>
          <w:rFonts w:ascii="Arial" w:hAnsi="Arial" w:cs="Arial"/>
          <w:b/>
          <w:lang w:val="x-none" w:eastAsia="zh-CN"/>
        </w:rPr>
        <w:t>Figure 2.</w:t>
      </w:r>
      <w:r w:rsidR="00E24513">
        <w:rPr>
          <w:rFonts w:ascii="Arial" w:hAnsi="Arial" w:cs="Arial"/>
          <w:b/>
          <w:lang w:val="x-none" w:eastAsia="zh-CN"/>
        </w:rPr>
        <w:t>1.2</w:t>
      </w:r>
      <w:r w:rsidRPr="00150575">
        <w:rPr>
          <w:rFonts w:ascii="Arial" w:hAnsi="Arial" w:cs="Arial"/>
          <w:b/>
          <w:lang w:val="x-none" w:eastAsia="zh-CN"/>
        </w:rPr>
        <w:t>-1 Doppler trajectory for Uni-directional Scenario-A and tunnel deployment</w:t>
      </w:r>
    </w:p>
    <w:p w14:paraId="72E856F4" w14:textId="64984D50" w:rsidR="00150575" w:rsidRPr="00150575" w:rsidRDefault="00E24513" w:rsidP="00150575">
      <w:pPr>
        <w:pStyle w:val="Observation"/>
        <w:rPr>
          <w:lang w:val="en-US"/>
        </w:rPr>
      </w:pPr>
      <w:r>
        <w:rPr>
          <w:lang w:val="en-US"/>
        </w:rPr>
        <w:t>T</w:t>
      </w:r>
      <w:r w:rsidRPr="00E24513">
        <w:rPr>
          <w:lang w:val="en-US"/>
        </w:rPr>
        <w:t>he maximum frequency jump is almost same for two scenarios</w:t>
      </w:r>
      <w:r w:rsidR="00150575" w:rsidRPr="00150575">
        <w:rPr>
          <w:lang w:val="en-US"/>
        </w:rPr>
        <w:t xml:space="preserve"> if the existing FR2 HST-DPS channel model Scenario is reused with some modification based on agreed Ds and Dmin.</w:t>
      </w:r>
    </w:p>
    <w:p w14:paraId="565CD224" w14:textId="77777777" w:rsidR="00150575" w:rsidRPr="00150575" w:rsidRDefault="00150575" w:rsidP="00150575">
      <w:pPr>
        <w:pStyle w:val="Proposal"/>
      </w:pPr>
      <w:r w:rsidRPr="00150575">
        <w:t>BS demodulation requirements can be defined only if new channel model with multi-path propagation introduced.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36432906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897009" w:rsidRPr="00897009">
        <w:rPr>
          <w:lang w:val="en-US" w:eastAsia="zh-CN"/>
        </w:rPr>
        <w:t>HST FR2 reference tunnel deployment scenario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2F7D2114" w14:textId="77777777" w:rsidR="00E24513" w:rsidRPr="00E24513" w:rsidRDefault="00E24513" w:rsidP="00E24513">
      <w:pPr>
        <w:pStyle w:val="Observation"/>
        <w:numPr>
          <w:ilvl w:val="0"/>
          <w:numId w:val="24"/>
        </w:numPr>
        <w:rPr>
          <w:lang w:val="en-US"/>
        </w:rPr>
      </w:pPr>
      <w:r w:rsidRPr="00E24513">
        <w:rPr>
          <w:lang w:val="en-US"/>
        </w:rPr>
        <w:t>The maximum frequency jump is almost same for two scenarios if the existing FR2 HST-DPS channel model Scenario is reused with some modification based on agreed Ds and Dmin.</w:t>
      </w:r>
    </w:p>
    <w:p w14:paraId="6E6ACE03" w14:textId="22BF7EF1" w:rsidR="00E24513" w:rsidRPr="00E24513" w:rsidRDefault="00E24513" w:rsidP="00E24513">
      <w:pPr>
        <w:pStyle w:val="Proposal"/>
        <w:numPr>
          <w:ilvl w:val="0"/>
          <w:numId w:val="25"/>
        </w:numPr>
      </w:pPr>
      <w:r>
        <w:t>UE</w:t>
      </w:r>
      <w:r w:rsidRPr="00E24513">
        <w:t xml:space="preserve"> demodulation requirements can be defined only if new channel model with multi-path propagation introduced.</w:t>
      </w:r>
    </w:p>
    <w:p w14:paraId="126E2973" w14:textId="77777777" w:rsidR="00E24513" w:rsidRPr="00E24513" w:rsidRDefault="00E24513" w:rsidP="00E24513">
      <w:pPr>
        <w:pStyle w:val="Observation"/>
        <w:rPr>
          <w:lang w:val="en-US"/>
        </w:rPr>
      </w:pPr>
      <w:r w:rsidRPr="00E24513">
        <w:rPr>
          <w:lang w:val="en-US"/>
        </w:rPr>
        <w:t>The maximum frequency jump is almost same for two scenarios if the existing FR2 HST-DPS channel model Scenario is reused with some modification based on agreed Ds and Dmin.</w:t>
      </w:r>
    </w:p>
    <w:p w14:paraId="2738EB08" w14:textId="77777777" w:rsidR="00E24513" w:rsidRPr="00E24513" w:rsidRDefault="00E24513" w:rsidP="00E24513">
      <w:pPr>
        <w:pStyle w:val="Proposal"/>
      </w:pPr>
      <w:r w:rsidRPr="00E24513">
        <w:t>BS demodulation requirements can be defined only if new channel model with multi-path propagation introduced.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26C97BF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60467"/>
      <w:r w:rsidRPr="00535494">
        <w:rPr>
          <w:lang w:val="en-US" w:eastAsia="zh-CN"/>
        </w:rPr>
        <w:t>R</w:t>
      </w:r>
      <w:bookmarkEnd w:id="3"/>
      <w:bookmarkEnd w:id="4"/>
      <w:r w:rsidR="00F24AB6">
        <w:rPr>
          <w:lang w:val="en-US" w:eastAsia="zh-CN"/>
        </w:rPr>
        <w:t>4-</w:t>
      </w:r>
      <w:r w:rsidR="00076CFA" w:rsidRPr="00076CFA">
        <w:rPr>
          <w:lang w:val="en-US" w:eastAsia="zh-CN"/>
        </w:rPr>
        <w:t>2309825</w:t>
      </w:r>
      <w:r w:rsidR="00F24AB6" w:rsidRPr="00F24AB6">
        <w:rPr>
          <w:lang w:val="en-US" w:eastAsia="zh-CN"/>
        </w:rPr>
        <w:t xml:space="preserve">, </w:t>
      </w:r>
      <w:r w:rsidR="00076CFA" w:rsidRPr="00076CFA">
        <w:rPr>
          <w:lang w:val="en-US" w:eastAsia="zh-CN"/>
        </w:rPr>
        <w:t>WF for FR2 HST demodulation requirements</w:t>
      </w:r>
      <w:r w:rsidR="00F24AB6" w:rsidRPr="00F24AB6">
        <w:rPr>
          <w:lang w:val="en-US" w:eastAsia="zh-CN"/>
        </w:rPr>
        <w:t>, RAN4#10</w:t>
      </w:r>
      <w:r w:rsidR="00076CFA">
        <w:rPr>
          <w:lang w:val="en-US" w:eastAsia="zh-CN"/>
        </w:rPr>
        <w:t>7</w:t>
      </w:r>
      <w:r w:rsidR="00F24AB6" w:rsidRPr="00F24AB6">
        <w:rPr>
          <w:lang w:val="en-US" w:eastAsia="zh-CN"/>
        </w:rPr>
        <w:t>, Samsung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0236" w14:textId="77777777" w:rsidR="00F4480D" w:rsidRDefault="00F4480D" w:rsidP="009163A1">
      <w:pPr>
        <w:spacing w:after="0"/>
      </w:pPr>
      <w:r>
        <w:separator/>
      </w:r>
    </w:p>
  </w:endnote>
  <w:endnote w:type="continuationSeparator" w:id="0">
    <w:p w14:paraId="635300E1" w14:textId="77777777" w:rsidR="00F4480D" w:rsidRDefault="00F4480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F04BA" w14:textId="77777777" w:rsidR="00F4480D" w:rsidRDefault="00F4480D" w:rsidP="009163A1">
      <w:pPr>
        <w:spacing w:after="0"/>
      </w:pPr>
      <w:r>
        <w:separator/>
      </w:r>
    </w:p>
  </w:footnote>
  <w:footnote w:type="continuationSeparator" w:id="0">
    <w:p w14:paraId="61FFBF71" w14:textId="77777777" w:rsidR="00F4480D" w:rsidRDefault="00F4480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CC78FD"/>
    <w:multiLevelType w:val="hybridMultilevel"/>
    <w:tmpl w:val="EB9A1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3C520A"/>
    <w:multiLevelType w:val="hybridMultilevel"/>
    <w:tmpl w:val="3688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5"/>
  </w:num>
  <w:num w:numId="17">
    <w:abstractNumId w:val="10"/>
  </w:num>
  <w:num w:numId="18">
    <w:abstractNumId w:val="2"/>
  </w:num>
  <w:num w:numId="19">
    <w:abstractNumId w:val="7"/>
  </w:num>
  <w:num w:numId="20">
    <w:abstractNumId w:val="1"/>
    <w:lvlOverride w:ilvl="0">
      <w:startOverride w:val="1"/>
    </w:lvlOverride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76CFA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4A9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57AC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0575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3DA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E42C0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6C0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78A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9262B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57D56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5CA0"/>
    <w:rsid w:val="005F7A96"/>
    <w:rsid w:val="006012F4"/>
    <w:rsid w:val="00615D0B"/>
    <w:rsid w:val="00616955"/>
    <w:rsid w:val="00624A59"/>
    <w:rsid w:val="006254EF"/>
    <w:rsid w:val="00626C53"/>
    <w:rsid w:val="0063200C"/>
    <w:rsid w:val="00632715"/>
    <w:rsid w:val="006336A5"/>
    <w:rsid w:val="0063536C"/>
    <w:rsid w:val="00637807"/>
    <w:rsid w:val="00641A0D"/>
    <w:rsid w:val="00644782"/>
    <w:rsid w:val="0064504C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09FA"/>
    <w:rsid w:val="006833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3AFA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9700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4777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547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14DD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0C81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2BE4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6F76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C08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09D5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DF5020"/>
    <w:rsid w:val="00E00C06"/>
    <w:rsid w:val="00E0215C"/>
    <w:rsid w:val="00E14775"/>
    <w:rsid w:val="00E157C7"/>
    <w:rsid w:val="00E23903"/>
    <w:rsid w:val="00E24513"/>
    <w:rsid w:val="00E25220"/>
    <w:rsid w:val="00E375A2"/>
    <w:rsid w:val="00E504C1"/>
    <w:rsid w:val="00E50BF7"/>
    <w:rsid w:val="00E52409"/>
    <w:rsid w:val="00E53687"/>
    <w:rsid w:val="00E53BB1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4B54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24AB6"/>
    <w:rsid w:val="00F30523"/>
    <w:rsid w:val="00F40AEF"/>
    <w:rsid w:val="00F4480D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05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683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B4BA-EA91-4248-AB36-B1DA048B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4565</TotalTime>
  <Pages>3</Pages>
  <Words>760</Words>
  <Characters>4333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2021-12-16T11:56:00Z</dcterms:created>
  <dcterms:modified xsi:type="dcterms:W3CDTF">2023-08-11T17:43:00Z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(3)MK/tdry7PtW3b+BSuAHQhWT2DTnKHq33ITbJNhByQN+FKKAJfkbpSsWOiVt78a9rWJIPQ6d8
lIZc5yBKmaGXEExhiNlYOES5zXoMAdHmzHu58tioTARljBMq/QlFktZaobyDaIhxADbL9xEk
mQ/fhrWJdmj07pdE91ipWOiyiuSX14iqo3KU7m7CG4QX0CgAj05e0uGMqYmWwmhhHa9VtLyV
TXrzoCMzeLt+Eoy1t/</vt:lpwstr>
  </property>
  <property fmtid="{D5CDD505-2E9C-101B-9397-08002B2CF9AE}" pid="3" name="_2015_ms_pID_7253431">
    <vt:lpwstr>4z1W9uaAAaUSCGHsrFulzhnxl08LLuVBKWwSHadR/o3z2HCxL84qXy
7RBQXdnJMrbUDNq1Q22/vWXWQn7BemJwgusjPtDNq1rsbqDlRYmlMpunCZ/xM7MxbdE2X/kI
rgGNe1OsbU8zzjp8PU14HWh3L8xt3J7nwbk/3Ki4HC4lhyscjuubO3t3HZg+Hr+8qnEX7Wd/
If45EKzwilxQsuKnCVKYAM+1uxFB8ub+eOlB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